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7D2" w:rsidRPr="005D67D2" w:rsidRDefault="005D67D2" w:rsidP="005D67D2">
      <w:pPr>
        <w:pStyle w:val="a5"/>
        <w:shd w:val="clear" w:color="auto" w:fill="FFFFFF"/>
        <w:spacing w:line="360" w:lineRule="auto"/>
        <w:ind w:firstLineChars="200" w:firstLine="560"/>
        <w:jc w:val="center"/>
        <w:rPr>
          <w:rFonts w:asciiTheme="minorEastAsia" w:eastAsiaTheme="minorEastAsia" w:hAnsiTheme="minorEastAsia" w:hint="eastAsia"/>
          <w:color w:val="000000" w:themeColor="text1"/>
          <w:sz w:val="28"/>
          <w:szCs w:val="28"/>
        </w:rPr>
      </w:pPr>
      <w:r w:rsidRPr="005D67D2">
        <w:rPr>
          <w:rFonts w:asciiTheme="minorEastAsia" w:eastAsiaTheme="minorEastAsia" w:hAnsiTheme="minorEastAsia" w:hint="eastAsia"/>
          <w:color w:val="000000" w:themeColor="text1"/>
          <w:sz w:val="28"/>
          <w:szCs w:val="28"/>
        </w:rPr>
        <w:t>南通栟茶中学和海门包场中学学习之感受</w:t>
      </w:r>
    </w:p>
    <w:p w:rsidR="005D67D2" w:rsidRPr="005D67D2" w:rsidRDefault="005D67D2" w:rsidP="005D67D2">
      <w:pPr>
        <w:pStyle w:val="a5"/>
        <w:shd w:val="clear" w:color="auto" w:fill="FFFFFF"/>
        <w:spacing w:line="360" w:lineRule="auto"/>
        <w:ind w:firstLineChars="200" w:firstLine="480"/>
        <w:jc w:val="center"/>
        <w:rPr>
          <w:rFonts w:asciiTheme="minorEastAsia" w:eastAsiaTheme="minorEastAsia" w:hAnsiTheme="minorEastAsia" w:hint="eastAsia"/>
          <w:color w:val="000000" w:themeColor="text1"/>
        </w:rPr>
      </w:pPr>
      <w:r w:rsidRPr="005D67D2">
        <w:rPr>
          <w:rFonts w:asciiTheme="minorEastAsia" w:eastAsiaTheme="minorEastAsia" w:hAnsiTheme="minorEastAsia" w:hint="eastAsia"/>
          <w:color w:val="000000" w:themeColor="text1"/>
        </w:rPr>
        <w:t xml:space="preserve">                       仪征市第二中学  高研</w:t>
      </w:r>
    </w:p>
    <w:p w:rsidR="006D7CB2" w:rsidRPr="005D67D2" w:rsidRDefault="0024011C" w:rsidP="005D67D2">
      <w:pPr>
        <w:pStyle w:val="a5"/>
        <w:shd w:val="clear" w:color="auto" w:fill="FFFFFF"/>
        <w:wordWrap w:val="0"/>
        <w:spacing w:line="360" w:lineRule="auto"/>
        <w:ind w:firstLineChars="200" w:firstLine="480"/>
        <w:rPr>
          <w:rFonts w:asciiTheme="minorEastAsia" w:eastAsiaTheme="minorEastAsia" w:hAnsiTheme="minorEastAsia" w:hint="eastAsia"/>
          <w:color w:val="000000" w:themeColor="text1"/>
        </w:rPr>
      </w:pPr>
      <w:r w:rsidRPr="005D67D2">
        <w:rPr>
          <w:rFonts w:asciiTheme="minorEastAsia" w:eastAsiaTheme="minorEastAsia" w:hAnsiTheme="minorEastAsia"/>
          <w:color w:val="000000" w:themeColor="text1"/>
        </w:rPr>
        <w:t>20</w:t>
      </w:r>
      <w:r w:rsidRPr="005D67D2">
        <w:rPr>
          <w:rFonts w:asciiTheme="minorEastAsia" w:eastAsiaTheme="minorEastAsia" w:hAnsiTheme="minorEastAsia" w:hint="eastAsia"/>
          <w:color w:val="000000" w:themeColor="text1"/>
        </w:rPr>
        <w:t>15</w:t>
      </w:r>
      <w:r w:rsidR="00016EAA" w:rsidRPr="005D67D2">
        <w:rPr>
          <w:rFonts w:asciiTheme="minorEastAsia" w:eastAsiaTheme="minorEastAsia" w:hAnsiTheme="minorEastAsia"/>
          <w:color w:val="000000" w:themeColor="text1"/>
        </w:rPr>
        <w:t>年</w:t>
      </w:r>
      <w:r w:rsidRPr="005D67D2">
        <w:rPr>
          <w:rFonts w:asciiTheme="minorEastAsia" w:eastAsiaTheme="minorEastAsia" w:hAnsiTheme="minorEastAsia" w:hint="eastAsia"/>
          <w:color w:val="000000" w:themeColor="text1"/>
        </w:rPr>
        <w:t>12</w:t>
      </w:r>
      <w:r w:rsidR="00016EAA" w:rsidRPr="005D67D2">
        <w:rPr>
          <w:rFonts w:asciiTheme="minorEastAsia" w:eastAsiaTheme="minorEastAsia" w:hAnsiTheme="minorEastAsia"/>
          <w:color w:val="000000" w:themeColor="text1"/>
        </w:rPr>
        <w:t>月</w:t>
      </w:r>
      <w:r w:rsidRPr="005D67D2">
        <w:rPr>
          <w:rFonts w:asciiTheme="minorEastAsia" w:eastAsiaTheme="minorEastAsia" w:hAnsiTheme="minorEastAsia" w:hint="eastAsia"/>
          <w:color w:val="000000" w:themeColor="text1"/>
        </w:rPr>
        <w:t>30</w:t>
      </w:r>
      <w:r w:rsidR="00016EAA" w:rsidRPr="005D67D2">
        <w:rPr>
          <w:rFonts w:asciiTheme="minorEastAsia" w:eastAsiaTheme="minorEastAsia" w:hAnsiTheme="minorEastAsia"/>
          <w:color w:val="000000" w:themeColor="text1"/>
        </w:rPr>
        <w:t>日和</w:t>
      </w:r>
      <w:r w:rsidRPr="005D67D2">
        <w:rPr>
          <w:rFonts w:asciiTheme="minorEastAsia" w:eastAsiaTheme="minorEastAsia" w:hAnsiTheme="minorEastAsia" w:hint="eastAsia"/>
          <w:color w:val="000000" w:themeColor="text1"/>
        </w:rPr>
        <w:t>31</w:t>
      </w:r>
      <w:r w:rsidR="00016EAA" w:rsidRPr="005D67D2">
        <w:rPr>
          <w:rFonts w:asciiTheme="minorEastAsia" w:eastAsiaTheme="minorEastAsia" w:hAnsiTheme="minorEastAsia"/>
          <w:color w:val="000000" w:themeColor="text1"/>
        </w:rPr>
        <w:t>日，</w:t>
      </w:r>
      <w:r w:rsidR="00834AA1" w:rsidRPr="005D67D2">
        <w:rPr>
          <w:rFonts w:asciiTheme="minorEastAsia" w:eastAsiaTheme="minorEastAsia" w:hAnsiTheme="minorEastAsia" w:hint="eastAsia"/>
          <w:color w:val="000000" w:themeColor="text1"/>
        </w:rPr>
        <w:t>在扬州市英语教研室谢平主任</w:t>
      </w:r>
      <w:r w:rsidRPr="005D67D2">
        <w:rPr>
          <w:rFonts w:asciiTheme="minorEastAsia" w:eastAsiaTheme="minorEastAsia" w:hAnsiTheme="minorEastAsia" w:hint="eastAsia"/>
          <w:color w:val="000000" w:themeColor="text1"/>
        </w:rPr>
        <w:t>的带领下，</w:t>
      </w:r>
      <w:r w:rsidR="00016EAA" w:rsidRPr="005D67D2">
        <w:rPr>
          <w:rFonts w:asciiTheme="minorEastAsia" w:eastAsiaTheme="minorEastAsia" w:hAnsiTheme="minorEastAsia"/>
          <w:color w:val="000000" w:themeColor="text1"/>
        </w:rPr>
        <w:t>我们</w:t>
      </w:r>
      <w:r w:rsidRPr="005D67D2">
        <w:rPr>
          <w:rFonts w:asciiTheme="minorEastAsia" w:eastAsiaTheme="minorEastAsia" w:hAnsiTheme="minorEastAsia" w:hint="eastAsia"/>
          <w:color w:val="000000" w:themeColor="text1"/>
        </w:rPr>
        <w:t>有幸前往</w:t>
      </w:r>
      <w:r w:rsidRPr="005D67D2">
        <w:rPr>
          <w:rFonts w:asciiTheme="minorEastAsia" w:eastAsiaTheme="minorEastAsia" w:hAnsiTheme="minorEastAsia"/>
          <w:color w:val="000000" w:themeColor="text1"/>
        </w:rPr>
        <w:t>南通市如东栟茶中学和</w:t>
      </w:r>
      <w:r w:rsidRPr="005D67D2">
        <w:rPr>
          <w:rFonts w:asciiTheme="minorEastAsia" w:eastAsiaTheme="minorEastAsia" w:hAnsiTheme="minorEastAsia" w:hint="eastAsia"/>
          <w:color w:val="000000" w:themeColor="text1"/>
        </w:rPr>
        <w:t>海门包场</w:t>
      </w:r>
      <w:r w:rsidR="00016EAA" w:rsidRPr="005D67D2">
        <w:rPr>
          <w:rFonts w:asciiTheme="minorEastAsia" w:eastAsiaTheme="minorEastAsia" w:hAnsiTheme="minorEastAsia"/>
          <w:color w:val="000000" w:themeColor="text1"/>
        </w:rPr>
        <w:t>中学</w:t>
      </w:r>
      <w:r w:rsidRPr="005D67D2">
        <w:rPr>
          <w:rFonts w:asciiTheme="minorEastAsia" w:eastAsiaTheme="minorEastAsia" w:hAnsiTheme="minorEastAsia" w:hint="eastAsia"/>
          <w:color w:val="000000" w:themeColor="text1"/>
        </w:rPr>
        <w:t>进行了参观学习。</w:t>
      </w:r>
      <w:r w:rsidRPr="005D67D2">
        <w:rPr>
          <w:rFonts w:asciiTheme="minorEastAsia" w:eastAsiaTheme="minorEastAsia" w:hAnsiTheme="minorEastAsia"/>
          <w:color w:val="000000" w:themeColor="text1"/>
        </w:rPr>
        <w:t>许多媒体都说，全国教育看江苏，江苏教育看南通。带着对江苏教育的神秘感，我们走近南通市，走近栟茶中学，走近</w:t>
      </w:r>
      <w:r w:rsidRPr="005D67D2">
        <w:rPr>
          <w:rFonts w:asciiTheme="minorEastAsia" w:eastAsiaTheme="minorEastAsia" w:hAnsiTheme="minorEastAsia" w:hint="eastAsia"/>
          <w:color w:val="000000" w:themeColor="text1"/>
        </w:rPr>
        <w:t>包场</w:t>
      </w:r>
      <w:r w:rsidR="00016EAA" w:rsidRPr="005D67D2">
        <w:rPr>
          <w:rFonts w:asciiTheme="minorEastAsia" w:eastAsiaTheme="minorEastAsia" w:hAnsiTheme="minorEastAsia"/>
          <w:color w:val="000000" w:themeColor="text1"/>
        </w:rPr>
        <w:t>中学...</w:t>
      </w:r>
    </w:p>
    <w:p w:rsidR="008840DF" w:rsidRPr="005D67D2" w:rsidRDefault="00242DE9" w:rsidP="005D67D2">
      <w:pPr>
        <w:pStyle w:val="a5"/>
        <w:shd w:val="clear" w:color="auto" w:fill="FFFFFF"/>
        <w:wordWrap w:val="0"/>
        <w:spacing w:line="360" w:lineRule="auto"/>
        <w:ind w:firstLineChars="200" w:firstLine="480"/>
        <w:rPr>
          <w:rFonts w:asciiTheme="minorEastAsia" w:eastAsiaTheme="minorEastAsia" w:hAnsiTheme="minorEastAsia" w:cs="Arial" w:hint="eastAsia"/>
          <w:color w:val="000000" w:themeColor="text1"/>
        </w:rPr>
      </w:pPr>
      <w:r w:rsidRPr="005D67D2">
        <w:rPr>
          <w:rFonts w:asciiTheme="minorEastAsia" w:eastAsiaTheme="minorEastAsia" w:hAnsiTheme="minorEastAsia" w:hint="eastAsia"/>
          <w:color w:val="000000" w:themeColor="text1"/>
        </w:rPr>
        <w:t>12</w:t>
      </w:r>
      <w:r w:rsidR="00D3527A" w:rsidRPr="005D67D2">
        <w:rPr>
          <w:rFonts w:asciiTheme="minorEastAsia" w:eastAsiaTheme="minorEastAsia" w:hAnsiTheme="minorEastAsia"/>
          <w:color w:val="000000" w:themeColor="text1"/>
        </w:rPr>
        <w:t>月</w:t>
      </w:r>
      <w:r w:rsidRPr="005D67D2">
        <w:rPr>
          <w:rFonts w:asciiTheme="minorEastAsia" w:eastAsiaTheme="minorEastAsia" w:hAnsiTheme="minorEastAsia" w:hint="eastAsia"/>
          <w:color w:val="000000" w:themeColor="text1"/>
        </w:rPr>
        <w:t>30</w:t>
      </w:r>
      <w:r w:rsidR="00D3527A" w:rsidRPr="005D67D2">
        <w:rPr>
          <w:rFonts w:asciiTheme="minorEastAsia" w:eastAsiaTheme="minorEastAsia" w:hAnsiTheme="minorEastAsia"/>
          <w:color w:val="000000" w:themeColor="text1"/>
        </w:rPr>
        <w:t>日上午</w:t>
      </w:r>
      <w:r w:rsidRPr="005D67D2">
        <w:rPr>
          <w:rFonts w:asciiTheme="minorEastAsia" w:eastAsiaTheme="minorEastAsia" w:hAnsiTheme="minorEastAsia" w:hint="eastAsia"/>
          <w:color w:val="000000" w:themeColor="text1"/>
        </w:rPr>
        <w:t>2</w:t>
      </w:r>
      <w:r w:rsidR="00D3527A" w:rsidRPr="005D67D2">
        <w:rPr>
          <w:rFonts w:asciiTheme="minorEastAsia" w:eastAsiaTheme="minorEastAsia" w:hAnsiTheme="minorEastAsia"/>
          <w:color w:val="000000" w:themeColor="text1"/>
        </w:rPr>
        <w:t>：</w:t>
      </w:r>
      <w:r w:rsidRPr="005D67D2">
        <w:rPr>
          <w:rFonts w:asciiTheme="minorEastAsia" w:eastAsiaTheme="minorEastAsia" w:hAnsiTheme="minorEastAsia" w:hint="eastAsia"/>
          <w:color w:val="000000" w:themeColor="text1"/>
        </w:rPr>
        <w:t>3</w:t>
      </w:r>
      <w:r w:rsidR="00D3527A" w:rsidRPr="005D67D2">
        <w:rPr>
          <w:rFonts w:asciiTheme="minorEastAsia" w:eastAsiaTheme="minorEastAsia" w:hAnsiTheme="minorEastAsia"/>
          <w:color w:val="000000" w:themeColor="text1"/>
        </w:rPr>
        <w:t>0</w:t>
      </w:r>
      <w:r w:rsidRPr="005D67D2">
        <w:rPr>
          <w:rFonts w:asciiTheme="minorEastAsia" w:eastAsiaTheme="minorEastAsia" w:hAnsiTheme="minorEastAsia" w:hint="eastAsia"/>
          <w:color w:val="000000" w:themeColor="text1"/>
        </w:rPr>
        <w:t>左右</w:t>
      </w:r>
      <w:r w:rsidRPr="005D67D2">
        <w:rPr>
          <w:rFonts w:asciiTheme="minorEastAsia" w:eastAsiaTheme="minorEastAsia" w:hAnsiTheme="minorEastAsia"/>
          <w:color w:val="000000" w:themeColor="text1"/>
        </w:rPr>
        <w:t>，我们到达</w:t>
      </w:r>
      <w:r w:rsidRPr="005D67D2">
        <w:rPr>
          <w:rFonts w:asciiTheme="minorEastAsia" w:eastAsiaTheme="minorEastAsia" w:hAnsiTheme="minorEastAsia" w:hint="eastAsia"/>
          <w:color w:val="000000" w:themeColor="text1"/>
        </w:rPr>
        <w:t>栟茶</w:t>
      </w:r>
      <w:r w:rsidR="0068403E" w:rsidRPr="005D67D2">
        <w:rPr>
          <w:rFonts w:asciiTheme="minorEastAsia" w:eastAsiaTheme="minorEastAsia" w:hAnsiTheme="minorEastAsia"/>
          <w:color w:val="000000" w:themeColor="text1"/>
        </w:rPr>
        <w:t>中学</w:t>
      </w:r>
      <w:r w:rsidR="0068403E" w:rsidRPr="005D67D2">
        <w:rPr>
          <w:rFonts w:asciiTheme="minorEastAsia" w:eastAsiaTheme="minorEastAsia" w:hAnsiTheme="minorEastAsia" w:hint="eastAsia"/>
          <w:color w:val="000000" w:themeColor="text1"/>
        </w:rPr>
        <w:t>。</w:t>
      </w:r>
      <w:r w:rsidR="00D3527A" w:rsidRPr="005D67D2">
        <w:rPr>
          <w:rFonts w:asciiTheme="minorEastAsia" w:eastAsiaTheme="minorEastAsia" w:hAnsiTheme="minorEastAsia"/>
          <w:color w:val="000000" w:themeColor="text1"/>
        </w:rPr>
        <w:t>栟茶中学校长王继兵</w:t>
      </w:r>
      <w:r w:rsidR="006D7CB2" w:rsidRPr="005D67D2">
        <w:rPr>
          <w:rFonts w:asciiTheme="minorEastAsia" w:eastAsiaTheme="minorEastAsia" w:hAnsiTheme="minorEastAsia" w:hint="eastAsia"/>
          <w:color w:val="000000" w:themeColor="text1"/>
        </w:rPr>
        <w:t>先</w:t>
      </w:r>
      <w:r w:rsidR="0068403E" w:rsidRPr="005D67D2">
        <w:rPr>
          <w:rFonts w:asciiTheme="minorEastAsia" w:eastAsiaTheme="minorEastAsia" w:hAnsiTheme="minorEastAsia" w:hint="eastAsia"/>
          <w:color w:val="000000" w:themeColor="text1"/>
        </w:rPr>
        <w:t>带我们参观了校史馆并做了简要介绍</w:t>
      </w:r>
      <w:r w:rsidR="00D3527A" w:rsidRPr="005D67D2">
        <w:rPr>
          <w:rFonts w:asciiTheme="minorEastAsia" w:eastAsiaTheme="minorEastAsia" w:hAnsiTheme="minorEastAsia"/>
          <w:color w:val="000000" w:themeColor="text1"/>
        </w:rPr>
        <w:t>，</w:t>
      </w:r>
      <w:r w:rsidR="006D7CB2" w:rsidRPr="005D67D2">
        <w:rPr>
          <w:rFonts w:asciiTheme="minorEastAsia" w:eastAsiaTheme="minorEastAsia" w:hAnsiTheme="minorEastAsia" w:hint="eastAsia"/>
          <w:color w:val="000000" w:themeColor="text1"/>
        </w:rPr>
        <w:t>从介绍中我们不难发现</w:t>
      </w:r>
      <w:r w:rsidR="006D7CB2" w:rsidRPr="005D67D2">
        <w:rPr>
          <w:rFonts w:asciiTheme="minorEastAsia" w:eastAsiaTheme="minorEastAsia" w:hAnsiTheme="minorEastAsia"/>
          <w:color w:val="000000" w:themeColor="text1"/>
        </w:rPr>
        <w:t>任何名校无不经历过奋斗拼搏</w:t>
      </w:r>
      <w:r w:rsidR="006D7CB2" w:rsidRPr="005D67D2">
        <w:rPr>
          <w:rFonts w:asciiTheme="minorEastAsia" w:eastAsiaTheme="minorEastAsia" w:hAnsiTheme="minorEastAsia" w:hint="eastAsia"/>
          <w:color w:val="000000" w:themeColor="text1"/>
        </w:rPr>
        <w:t>。</w:t>
      </w:r>
      <w:bookmarkStart w:id="0" w:name="OLE_LINK1"/>
      <w:r w:rsidR="006D7CB2" w:rsidRPr="005D67D2">
        <w:rPr>
          <w:rFonts w:asciiTheme="minorEastAsia" w:eastAsiaTheme="minorEastAsia" w:hAnsiTheme="minorEastAsia" w:hint="eastAsia"/>
          <w:color w:val="000000" w:themeColor="text1"/>
        </w:rPr>
        <w:t>接下来我们听了一节高三复习课和高二新授课。</w:t>
      </w:r>
      <w:r w:rsidR="0068403E" w:rsidRPr="005D67D2">
        <w:rPr>
          <w:rFonts w:asciiTheme="minorEastAsia" w:eastAsiaTheme="minorEastAsia" w:hAnsiTheme="minorEastAsia" w:hint="eastAsia"/>
          <w:color w:val="000000" w:themeColor="text1"/>
        </w:rPr>
        <w:t>两节课都采取了常态课的上法，很实在，学生只要认真学应该都有收获。两位老师都精心设计了导学案，布置学生预习。老师课前的检查发现学生的完成多少有些问题，但也显得真实。课堂上学生的表现</w:t>
      </w:r>
      <w:r w:rsidR="00BA35E6" w:rsidRPr="005D67D2">
        <w:rPr>
          <w:rFonts w:asciiTheme="minorEastAsia" w:eastAsiaTheme="minorEastAsia" w:hAnsiTheme="minorEastAsia" w:hint="eastAsia"/>
          <w:color w:val="000000" w:themeColor="text1"/>
        </w:rPr>
        <w:t>都比较真实，回答问题积极自信而且至始至终都</w:t>
      </w:r>
      <w:r w:rsidR="0068403E" w:rsidRPr="005D67D2">
        <w:rPr>
          <w:rFonts w:asciiTheme="minorEastAsia" w:eastAsiaTheme="minorEastAsia" w:hAnsiTheme="minorEastAsia" w:hint="eastAsia"/>
          <w:color w:val="000000" w:themeColor="text1"/>
        </w:rPr>
        <w:t>全神贯注。小组建设也有，单从两节课来看，没有大搞特搞。</w:t>
      </w:r>
      <w:r w:rsidR="00BA35E6" w:rsidRPr="005D67D2">
        <w:rPr>
          <w:rFonts w:asciiTheme="minorEastAsia" w:eastAsiaTheme="minorEastAsia" w:hAnsiTheme="minorEastAsia" w:hint="eastAsia"/>
          <w:color w:val="000000" w:themeColor="text1"/>
        </w:rPr>
        <w:t>从学生活动的设计来看，两位老师都特别注意落实新课堂理念，安排了自主合作探究学习，教师侧重思路的引领与方法的指导，把课堂真正交给了学生；从问题的设计来看，两位教师的提问都比较符合学生的认知规律，引导学生积极主动地去思考。两位老师的教学风格不同，</w:t>
      </w:r>
      <w:r w:rsidR="008E7A18">
        <w:rPr>
          <w:rFonts w:asciiTheme="minorEastAsia" w:eastAsiaTheme="minorEastAsia" w:hAnsiTheme="minorEastAsia" w:hint="eastAsia"/>
          <w:color w:val="000000" w:themeColor="text1"/>
        </w:rPr>
        <w:t>教学设计迥异，但我想，她们都通过课堂教学，有效地提升了学生的英语</w:t>
      </w:r>
      <w:r w:rsidR="00BA35E6" w:rsidRPr="005D67D2">
        <w:rPr>
          <w:rFonts w:asciiTheme="minorEastAsia" w:eastAsiaTheme="minorEastAsia" w:hAnsiTheme="minorEastAsia" w:hint="eastAsia"/>
          <w:color w:val="000000" w:themeColor="text1"/>
        </w:rPr>
        <w:t>科学素养，培养了学生的实践和探究能力，启迪和生成了学生智慧。特别想指出的是，这两节课上虽然老师安排了各种合作讨论，但我们并未看到表面上热闹非凡的那种闹哄哄的课堂，反</w:t>
      </w:r>
      <w:r w:rsidR="006D7CB2" w:rsidRPr="005D67D2">
        <w:rPr>
          <w:rFonts w:asciiTheme="minorEastAsia" w:eastAsiaTheme="minorEastAsia" w:hAnsiTheme="minorEastAsia" w:hint="eastAsia"/>
          <w:color w:val="000000" w:themeColor="text1"/>
        </w:rPr>
        <w:t>而是学生的讨论能很清晰地传到听课老师耳中，这从一个侧面反映了栟茶</w:t>
      </w:r>
      <w:r w:rsidR="00BA35E6" w:rsidRPr="005D67D2">
        <w:rPr>
          <w:rFonts w:asciiTheme="minorEastAsia" w:eastAsiaTheme="minorEastAsia" w:hAnsiTheme="minorEastAsia" w:hint="eastAsia"/>
          <w:color w:val="000000" w:themeColor="text1"/>
        </w:rPr>
        <w:t>中学学生的高素质，这或许也能给我们些许启示吧。</w:t>
      </w:r>
      <w:r w:rsidR="006D7CB2" w:rsidRPr="005D67D2">
        <w:rPr>
          <w:rFonts w:asciiTheme="minorEastAsia" w:eastAsiaTheme="minorEastAsia" w:hAnsiTheme="minorEastAsia" w:hint="eastAsia"/>
          <w:color w:val="000000" w:themeColor="text1"/>
        </w:rPr>
        <w:t>短短的两节课就让人看到了两位老师准确的定位，全心的投入，深厚的功底，独到的认识……</w:t>
      </w:r>
      <w:r w:rsidR="0068403E" w:rsidRPr="005D67D2">
        <w:rPr>
          <w:rFonts w:asciiTheme="minorEastAsia" w:eastAsiaTheme="minorEastAsia" w:hAnsiTheme="minorEastAsia" w:hint="eastAsia"/>
          <w:color w:val="000000" w:themeColor="text1"/>
        </w:rPr>
        <w:t>我深深地感受到，自己离优秀老师的差距还很大。我想我必须加倍努力，向这样的老师学习看齐，才能真正体味到职业的幸福感。</w:t>
      </w:r>
      <w:bookmarkEnd w:id="0"/>
      <w:r w:rsidR="006D7CB2" w:rsidRPr="005D67D2">
        <w:rPr>
          <w:rFonts w:asciiTheme="minorEastAsia" w:eastAsiaTheme="minorEastAsia" w:hAnsiTheme="minorEastAsia"/>
          <w:color w:val="000000" w:themeColor="text1"/>
        </w:rPr>
        <w:t>听完课后，我们接着听</w:t>
      </w:r>
      <w:r w:rsidR="008840DF" w:rsidRPr="005D67D2">
        <w:rPr>
          <w:rFonts w:asciiTheme="minorEastAsia" w:eastAsiaTheme="minorEastAsia" w:hAnsiTheme="minorEastAsia" w:hint="eastAsia"/>
          <w:color w:val="000000" w:themeColor="text1"/>
        </w:rPr>
        <w:t>栟茶中学的</w:t>
      </w:r>
      <w:r w:rsidR="008E7A18">
        <w:rPr>
          <w:rFonts w:asciiTheme="minorEastAsia" w:eastAsiaTheme="minorEastAsia" w:hAnsiTheme="minorEastAsia" w:hint="eastAsia"/>
          <w:color w:val="000000" w:themeColor="text1"/>
        </w:rPr>
        <w:t>姜</w:t>
      </w:r>
      <w:r w:rsidR="006D7CB2" w:rsidRPr="005D67D2">
        <w:rPr>
          <w:rFonts w:asciiTheme="minorEastAsia" w:eastAsiaTheme="minorEastAsia" w:hAnsiTheme="minorEastAsia"/>
          <w:color w:val="000000" w:themeColor="text1"/>
        </w:rPr>
        <w:t>校长报告，</w:t>
      </w:r>
      <w:r w:rsidR="008840DF" w:rsidRPr="005D67D2">
        <w:rPr>
          <w:rFonts w:asciiTheme="minorEastAsia" w:eastAsiaTheme="minorEastAsia" w:hAnsiTheme="minorEastAsia" w:hint="eastAsia"/>
          <w:color w:val="000000" w:themeColor="text1"/>
        </w:rPr>
        <w:t>报告中特别强调了</w:t>
      </w:r>
      <w:r w:rsidR="008840DF" w:rsidRPr="005D67D2">
        <w:rPr>
          <w:rFonts w:asciiTheme="minorEastAsia" w:eastAsiaTheme="minorEastAsia" w:hAnsiTheme="minorEastAsia"/>
          <w:color w:val="000000" w:themeColor="text1"/>
        </w:rPr>
        <w:t>他们细致管理及优良的校风。比如下课后，井然有序的学生；广播操队列的整齐；课堂上学生的自觉、主动、教师讲课精致高效</w:t>
      </w:r>
      <w:r w:rsidR="008840DF" w:rsidRPr="005D67D2">
        <w:rPr>
          <w:rFonts w:asciiTheme="minorEastAsia" w:eastAsiaTheme="minorEastAsia" w:hAnsiTheme="minorEastAsia" w:hint="eastAsia"/>
          <w:color w:val="000000" w:themeColor="text1"/>
        </w:rPr>
        <w:t>等等。总之，</w:t>
      </w:r>
      <w:r w:rsidR="006D7CB2" w:rsidRPr="005D67D2">
        <w:rPr>
          <w:rFonts w:asciiTheme="minorEastAsia" w:eastAsiaTheme="minorEastAsia" w:hAnsiTheme="minorEastAsia" w:cs="Arial"/>
          <w:color w:val="000000" w:themeColor="text1"/>
        </w:rPr>
        <w:t>与其说栟茶中学校风好、学风好，不如说这里的“人”</w:t>
      </w:r>
      <w:r w:rsidR="006D7CB2" w:rsidRPr="005D67D2">
        <w:rPr>
          <w:rFonts w:asciiTheme="minorEastAsia" w:eastAsiaTheme="minorEastAsia" w:hAnsiTheme="minorEastAsia" w:cs="Arial"/>
          <w:color w:val="000000" w:themeColor="text1"/>
        </w:rPr>
        <w:lastRenderedPageBreak/>
        <w:t>好</w:t>
      </w:r>
      <w:r w:rsidR="006D7CB2" w:rsidRPr="005D67D2">
        <w:rPr>
          <w:rFonts w:asciiTheme="minorEastAsia" w:eastAsiaTheme="minorEastAsia" w:hAnsiTheme="minorEastAsia" w:cs="Arial" w:hint="eastAsia"/>
          <w:color w:val="000000" w:themeColor="text1"/>
        </w:rPr>
        <w:t>。</w:t>
      </w:r>
      <w:r w:rsidR="006D7CB2" w:rsidRPr="005D67D2">
        <w:rPr>
          <w:rFonts w:asciiTheme="minorEastAsia" w:eastAsiaTheme="minorEastAsia" w:hAnsiTheme="minorEastAsia" w:cs="Arial"/>
          <w:color w:val="000000" w:themeColor="text1"/>
        </w:rPr>
        <w:t>在学生身上，你根本看不到“娇”、“骄”二气，而纯粹是平民子弟奋发有为的精神风貌；在领导和教师身上，你也绝对找不到夸夸其谈、哗众取宠的影子，一个个都显得那么低调而又主动、平和而又直率。</w:t>
      </w:r>
      <w:r w:rsidR="00985880" w:rsidRPr="005D67D2">
        <w:rPr>
          <w:rFonts w:asciiTheme="minorEastAsia" w:eastAsiaTheme="minorEastAsia" w:hAnsiTheme="minorEastAsia"/>
          <w:color w:val="000000" w:themeColor="text1"/>
        </w:rPr>
        <w:t>正如栟茶中学的大幅宣传标语："把普通的事做好就是不普通，把平凡的事做好就是不平凡"</w:t>
      </w:r>
      <w:r w:rsidR="00985880" w:rsidRPr="005D67D2">
        <w:rPr>
          <w:rFonts w:asciiTheme="minorEastAsia" w:eastAsiaTheme="minorEastAsia" w:hAnsiTheme="minorEastAsia" w:hint="eastAsia"/>
          <w:color w:val="000000" w:themeColor="text1"/>
        </w:rPr>
        <w:t>。</w:t>
      </w:r>
      <w:r w:rsidR="006D7CB2" w:rsidRPr="005D67D2">
        <w:rPr>
          <w:rFonts w:asciiTheme="minorEastAsia" w:eastAsiaTheme="minorEastAsia" w:hAnsiTheme="minorEastAsia" w:cs="Arial"/>
          <w:color w:val="000000" w:themeColor="text1"/>
        </w:rPr>
        <w:t>在栟茶中学，你一定会对此获得最亲切而又深刻的感</w:t>
      </w:r>
      <w:r w:rsidR="008840DF" w:rsidRPr="005D67D2">
        <w:rPr>
          <w:rFonts w:asciiTheme="minorEastAsia" w:eastAsiaTheme="minorEastAsia" w:hAnsiTheme="minorEastAsia" w:cs="Arial" w:hint="eastAsia"/>
          <w:color w:val="000000" w:themeColor="text1"/>
        </w:rPr>
        <w:t>受。</w:t>
      </w:r>
    </w:p>
    <w:p w:rsidR="00985880" w:rsidRPr="005D67D2" w:rsidRDefault="008840DF" w:rsidP="005D67D2">
      <w:pPr>
        <w:pStyle w:val="a5"/>
        <w:shd w:val="clear" w:color="auto" w:fill="FFFFFF"/>
        <w:wordWrap w:val="0"/>
        <w:spacing w:line="360" w:lineRule="auto"/>
        <w:ind w:firstLineChars="150" w:firstLine="360"/>
        <w:rPr>
          <w:rFonts w:asciiTheme="minorEastAsia" w:eastAsiaTheme="minorEastAsia" w:hAnsiTheme="minorEastAsia" w:hint="eastAsia"/>
          <w:color w:val="000000" w:themeColor="text1"/>
        </w:rPr>
      </w:pPr>
      <w:r w:rsidRPr="005D67D2">
        <w:rPr>
          <w:rFonts w:asciiTheme="minorEastAsia" w:eastAsiaTheme="minorEastAsia" w:hAnsiTheme="minorEastAsia" w:hint="eastAsia"/>
          <w:color w:val="000000" w:themeColor="text1"/>
        </w:rPr>
        <w:t>12月31</w:t>
      </w:r>
      <w:r w:rsidR="001A4A2F" w:rsidRPr="005D67D2">
        <w:rPr>
          <w:rFonts w:asciiTheme="minorEastAsia" w:eastAsiaTheme="minorEastAsia" w:hAnsiTheme="minorEastAsia" w:hint="eastAsia"/>
          <w:color w:val="000000" w:themeColor="text1"/>
        </w:rPr>
        <w:t>日早上九点我们到达海门包场中学，这是一所位于偏僻小镇上的农村中学，但一进入校园，</w:t>
      </w:r>
      <w:r w:rsidR="001A4A2F" w:rsidRPr="005D67D2">
        <w:rPr>
          <w:rFonts w:asciiTheme="minorEastAsia" w:eastAsiaTheme="minorEastAsia" w:hAnsiTheme="minorEastAsia"/>
          <w:color w:val="000000" w:themeColor="text1"/>
        </w:rPr>
        <w:t>给人的感觉是卫生整洁, 校园地面始终未见有任何杂物，它们的教室是水泥地面，可是保持较好，给人以朴素简约的感觉。不论是是学生出教室或是进教室，给人的印象是整齐、有序、自觉，自始至终，没有人喧</w:t>
      </w:r>
      <w:r w:rsidR="008E7A18">
        <w:rPr>
          <w:rFonts w:asciiTheme="minorEastAsia" w:eastAsiaTheme="minorEastAsia" w:hAnsiTheme="minorEastAsia"/>
          <w:color w:val="000000" w:themeColor="text1"/>
        </w:rPr>
        <w:t>哗，没有人私自离队，更没有人办私事，他们整齐有序，精神抖擞．</w:t>
      </w:r>
      <w:r w:rsidR="001A4A2F" w:rsidRPr="005D67D2">
        <w:rPr>
          <w:rFonts w:asciiTheme="minorEastAsia" w:eastAsiaTheme="minorEastAsia" w:hAnsiTheme="minorEastAsia" w:hint="eastAsia"/>
          <w:color w:val="000000" w:themeColor="text1"/>
        </w:rPr>
        <w:t>包场中学</w:t>
      </w:r>
      <w:r w:rsidR="008E7A18">
        <w:rPr>
          <w:rFonts w:asciiTheme="minorEastAsia" w:eastAsiaTheme="minorEastAsia" w:hAnsiTheme="minorEastAsia" w:hint="eastAsia"/>
          <w:color w:val="000000" w:themeColor="text1"/>
        </w:rPr>
        <w:t>朱</w:t>
      </w:r>
      <w:r w:rsidR="001A4A2F" w:rsidRPr="005D67D2">
        <w:rPr>
          <w:rFonts w:asciiTheme="minorEastAsia" w:eastAsiaTheme="minorEastAsia" w:hAnsiTheme="minorEastAsia"/>
          <w:color w:val="000000" w:themeColor="text1"/>
        </w:rPr>
        <w:t>校长</w:t>
      </w:r>
      <w:r w:rsidR="008E7A18">
        <w:rPr>
          <w:rFonts w:asciiTheme="minorEastAsia" w:eastAsiaTheme="minorEastAsia" w:hAnsiTheme="minorEastAsia"/>
          <w:color w:val="000000" w:themeColor="text1"/>
        </w:rPr>
        <w:t>的报告幽默、风趣、他简单而又不失重点地介绍了</w:t>
      </w:r>
      <w:r w:rsidR="008E7A18">
        <w:rPr>
          <w:rFonts w:asciiTheme="minorEastAsia" w:eastAsiaTheme="minorEastAsia" w:hAnsiTheme="minorEastAsia" w:hint="eastAsia"/>
          <w:color w:val="000000" w:themeColor="text1"/>
        </w:rPr>
        <w:t>包场</w:t>
      </w:r>
      <w:r w:rsidR="006D7CB2" w:rsidRPr="005D67D2">
        <w:rPr>
          <w:rFonts w:asciiTheme="minorEastAsia" w:eastAsiaTheme="minorEastAsia" w:hAnsiTheme="minorEastAsia"/>
          <w:color w:val="000000" w:themeColor="text1"/>
        </w:rPr>
        <w:t xml:space="preserve">中学取得的成绩， </w:t>
      </w:r>
      <w:r w:rsidR="008E7A18">
        <w:rPr>
          <w:rFonts w:asciiTheme="minorEastAsia" w:eastAsiaTheme="minorEastAsia" w:hAnsiTheme="minorEastAsia"/>
          <w:color w:val="000000" w:themeColor="text1"/>
        </w:rPr>
        <w:t>以其</w:t>
      </w:r>
      <w:r w:rsidR="006D7CB2" w:rsidRPr="005D67D2">
        <w:rPr>
          <w:rFonts w:asciiTheme="minorEastAsia" w:eastAsiaTheme="minorEastAsia" w:hAnsiTheme="minorEastAsia"/>
          <w:color w:val="000000" w:themeColor="text1"/>
        </w:rPr>
        <w:t>平实稳重的语调展现他的个人魅力，其幽默风趣中又透露出对教师队伍的良好管理，透露出对师生的细致关怀</w:t>
      </w:r>
      <w:r w:rsidR="00985880" w:rsidRPr="005D67D2">
        <w:rPr>
          <w:rFonts w:asciiTheme="minorEastAsia" w:eastAsiaTheme="minorEastAsia" w:hAnsiTheme="minorEastAsia" w:hint="eastAsia"/>
          <w:color w:val="000000" w:themeColor="text1"/>
        </w:rPr>
        <w:t>。无论是栟茶中学还是包场中学令我印象深刻的是他们从上到下都遵循</w:t>
      </w:r>
      <w:r w:rsidR="00985880" w:rsidRPr="005D67D2">
        <w:rPr>
          <w:rFonts w:asciiTheme="minorEastAsia" w:eastAsiaTheme="minorEastAsia" w:hAnsiTheme="minorEastAsia"/>
          <w:color w:val="000000" w:themeColor="text1"/>
        </w:rPr>
        <w:t>“用</w:t>
      </w:r>
      <w:r w:rsidR="00985880" w:rsidRPr="005D67D2">
        <w:rPr>
          <w:rFonts w:asciiTheme="minorEastAsia" w:eastAsiaTheme="minorEastAsia" w:hAnsiTheme="minorEastAsia" w:hint="eastAsia"/>
          <w:color w:val="000000" w:themeColor="text1"/>
        </w:rPr>
        <w:t>苦</w:t>
      </w:r>
      <w:r w:rsidR="00985880" w:rsidRPr="005D67D2">
        <w:rPr>
          <w:rFonts w:asciiTheme="minorEastAsia" w:eastAsiaTheme="minorEastAsia" w:hAnsiTheme="minorEastAsia"/>
          <w:color w:val="000000" w:themeColor="text1"/>
        </w:rPr>
        <w:t>干来落实”</w:t>
      </w:r>
      <w:r w:rsidR="008E7A18">
        <w:rPr>
          <w:rFonts w:asciiTheme="minorEastAsia" w:eastAsiaTheme="minorEastAsia" w:hAnsiTheme="minorEastAsia" w:hint="eastAsia"/>
          <w:color w:val="000000" w:themeColor="text1"/>
        </w:rPr>
        <w:t>的原则</w:t>
      </w:r>
      <w:r w:rsidR="00985880" w:rsidRPr="005D67D2">
        <w:rPr>
          <w:rFonts w:asciiTheme="minorEastAsia" w:eastAsiaTheme="minorEastAsia" w:hAnsiTheme="minorEastAsia"/>
          <w:color w:val="000000" w:themeColor="text1"/>
        </w:rPr>
        <w:t>，</w:t>
      </w:r>
      <w:r w:rsidR="00985880" w:rsidRPr="005D67D2">
        <w:rPr>
          <w:rFonts w:asciiTheme="minorEastAsia" w:eastAsiaTheme="minorEastAsia" w:hAnsiTheme="minorEastAsia" w:hint="eastAsia"/>
          <w:color w:val="000000" w:themeColor="text1"/>
        </w:rPr>
        <w:t>因此</w:t>
      </w:r>
      <w:r w:rsidR="00985880" w:rsidRPr="005D67D2">
        <w:rPr>
          <w:rFonts w:asciiTheme="minorEastAsia" w:eastAsiaTheme="minorEastAsia" w:hAnsiTheme="minorEastAsia"/>
          <w:color w:val="000000" w:themeColor="text1"/>
        </w:rPr>
        <w:t>从领导、老师到学生敢于吃苦，不怕苦，凡是学校规定希望做到的一事，都是一条条落实，教师在教学工作中，</w:t>
      </w:r>
      <w:r w:rsidR="00985880" w:rsidRPr="005D67D2">
        <w:rPr>
          <w:rFonts w:asciiTheme="minorEastAsia" w:eastAsiaTheme="minorEastAsia" w:hAnsiTheme="minorEastAsia" w:hint="eastAsia"/>
          <w:color w:val="000000" w:themeColor="text1"/>
        </w:rPr>
        <w:t>互相合作，集思广益，对待上课内容坚持</w:t>
      </w:r>
      <w:r w:rsidR="00985880" w:rsidRPr="005D67D2">
        <w:rPr>
          <w:rFonts w:asciiTheme="minorEastAsia" w:eastAsiaTheme="minorEastAsia" w:hAnsiTheme="minorEastAsia"/>
          <w:color w:val="000000" w:themeColor="text1"/>
        </w:rPr>
        <w:t>精选，精讲，精批、粗练。</w:t>
      </w:r>
    </w:p>
    <w:p w:rsidR="0056295A" w:rsidRPr="005D67D2" w:rsidRDefault="00985880" w:rsidP="005D67D2">
      <w:pPr>
        <w:widowControl/>
        <w:shd w:val="clear" w:color="auto" w:fill="FFFFFF"/>
        <w:spacing w:line="360" w:lineRule="auto"/>
        <w:ind w:firstLineChars="150" w:firstLine="360"/>
        <w:jc w:val="left"/>
        <w:rPr>
          <w:rFonts w:asciiTheme="minorEastAsia" w:hAnsiTheme="minorEastAsia" w:cs="宋体" w:hint="eastAsia"/>
          <w:color w:val="000000" w:themeColor="text1"/>
          <w:kern w:val="0"/>
          <w:sz w:val="24"/>
          <w:szCs w:val="24"/>
        </w:rPr>
      </w:pPr>
      <w:r w:rsidRPr="005D67D2">
        <w:rPr>
          <w:rFonts w:asciiTheme="minorEastAsia" w:hAnsiTheme="minorEastAsia" w:cs="宋体" w:hint="eastAsia"/>
          <w:color w:val="000000" w:themeColor="text1"/>
          <w:kern w:val="0"/>
          <w:sz w:val="24"/>
          <w:szCs w:val="24"/>
        </w:rPr>
        <w:t>本想将包场中学两</w:t>
      </w:r>
      <w:r w:rsidR="008E7A18">
        <w:rPr>
          <w:rFonts w:asciiTheme="minorEastAsia" w:hAnsiTheme="minorEastAsia" w:cs="宋体" w:hint="eastAsia"/>
          <w:color w:val="000000" w:themeColor="text1"/>
          <w:kern w:val="0"/>
          <w:sz w:val="24"/>
          <w:szCs w:val="24"/>
        </w:rPr>
        <w:t>位教师的课都学习一遍，课型</w:t>
      </w:r>
      <w:r w:rsidRPr="00BA35E6">
        <w:rPr>
          <w:rFonts w:asciiTheme="minorEastAsia" w:hAnsiTheme="minorEastAsia" w:cs="宋体" w:hint="eastAsia"/>
          <w:color w:val="000000" w:themeColor="text1"/>
          <w:kern w:val="0"/>
          <w:sz w:val="24"/>
          <w:szCs w:val="24"/>
        </w:rPr>
        <w:t>是</w:t>
      </w:r>
      <w:r w:rsidRPr="005D67D2">
        <w:rPr>
          <w:rFonts w:asciiTheme="minorEastAsia" w:hAnsiTheme="minorEastAsia" w:cs="宋体" w:hint="eastAsia"/>
          <w:color w:val="000000" w:themeColor="text1"/>
          <w:kern w:val="0"/>
          <w:sz w:val="24"/>
          <w:szCs w:val="24"/>
        </w:rPr>
        <w:t>高三试卷讲评课。上午，第三</w:t>
      </w:r>
      <w:r w:rsidRPr="00BA35E6">
        <w:rPr>
          <w:rFonts w:asciiTheme="minorEastAsia" w:hAnsiTheme="minorEastAsia" w:cs="宋体" w:hint="eastAsia"/>
          <w:color w:val="000000" w:themeColor="text1"/>
          <w:kern w:val="0"/>
          <w:sz w:val="24"/>
          <w:szCs w:val="24"/>
        </w:rPr>
        <w:t>节课因为两位老师同时开课，我只能选其一。</w:t>
      </w:r>
      <w:r w:rsidR="0056295A" w:rsidRPr="00BA35E6">
        <w:rPr>
          <w:rFonts w:asciiTheme="minorEastAsia" w:hAnsiTheme="minorEastAsia" w:cs="宋体" w:hint="eastAsia"/>
          <w:color w:val="000000" w:themeColor="text1"/>
          <w:kern w:val="0"/>
          <w:sz w:val="24"/>
          <w:szCs w:val="24"/>
        </w:rPr>
        <w:t>直观感觉这是一位年轻的老教师。</w:t>
      </w:r>
      <w:r w:rsidRPr="00BA35E6">
        <w:rPr>
          <w:rFonts w:asciiTheme="minorEastAsia" w:hAnsiTheme="minorEastAsia" w:cs="宋体" w:hint="eastAsia"/>
          <w:color w:val="000000" w:themeColor="text1"/>
          <w:kern w:val="0"/>
          <w:sz w:val="24"/>
          <w:szCs w:val="24"/>
        </w:rPr>
        <w:t>应该说基本</w:t>
      </w:r>
      <w:r w:rsidRPr="005D67D2">
        <w:rPr>
          <w:rFonts w:asciiTheme="minorEastAsia" w:hAnsiTheme="minorEastAsia" w:cs="宋体" w:hint="eastAsia"/>
          <w:color w:val="000000" w:themeColor="text1"/>
          <w:kern w:val="0"/>
          <w:sz w:val="24"/>
          <w:szCs w:val="24"/>
        </w:rPr>
        <w:t>功比较扎实，听完后给我最深的印象是“清晰”。</w:t>
      </w:r>
      <w:r w:rsidR="0056295A" w:rsidRPr="00BA35E6">
        <w:rPr>
          <w:rFonts w:asciiTheme="minorEastAsia" w:hAnsiTheme="minorEastAsia" w:cs="宋体" w:hint="eastAsia"/>
          <w:color w:val="000000" w:themeColor="text1"/>
          <w:kern w:val="0"/>
          <w:sz w:val="24"/>
          <w:szCs w:val="24"/>
        </w:rPr>
        <w:t>说实话，整节课并没有多少浮华之处，但感觉真实，设计精当，表述严谨，素材的选择、概念的解读均很到位。给我印象最深的是“追问”。教师通过不断的追问，引导学生思考，而且善始善终，无不折射出为师者的自信与从容。最难能可贵的是教师还敢于留出一定量的时间让学生当堂提出问题，相互质疑，共同解决。曾记得爱因斯坦说过，提出问题常常比解决问题更重要。我总觉得基于问题的教学必定有趣，最终有效。若于此，这位老师无疑做得到位。</w:t>
      </w:r>
      <w:r w:rsidR="0097081A" w:rsidRPr="005D67D2">
        <w:rPr>
          <w:rFonts w:asciiTheme="minorEastAsia" w:hAnsiTheme="minorEastAsia"/>
          <w:color w:val="000000" w:themeColor="text1"/>
          <w:sz w:val="24"/>
          <w:szCs w:val="24"/>
        </w:rPr>
        <w:t>这一节课，我观察到坐在我身边的一位学生，他坐在最后一排，从听课的反应来看，他积极主动，思维敏捷，做题的速度和准确率也很高。</w:t>
      </w:r>
      <w:r w:rsidR="0056295A" w:rsidRPr="005D67D2">
        <w:rPr>
          <w:rFonts w:asciiTheme="minorEastAsia" w:hAnsiTheme="minorEastAsia" w:cs="宋体" w:hint="eastAsia"/>
          <w:color w:val="000000" w:themeColor="text1"/>
          <w:kern w:val="0"/>
          <w:sz w:val="24"/>
          <w:szCs w:val="24"/>
        </w:rPr>
        <w:t>此外，本节课还有一个最大的亮点就是教师对于试卷中阅读材料的二次精加工。在她们英语集体备课中，尤其注重对好的阅读材料的二</w:t>
      </w:r>
      <w:r w:rsidR="0056295A" w:rsidRPr="005D67D2">
        <w:rPr>
          <w:rFonts w:asciiTheme="minorEastAsia" w:hAnsiTheme="minorEastAsia" w:cs="宋体" w:hint="eastAsia"/>
          <w:color w:val="000000" w:themeColor="text1"/>
          <w:kern w:val="0"/>
          <w:sz w:val="24"/>
          <w:szCs w:val="24"/>
        </w:rPr>
        <w:lastRenderedPageBreak/>
        <w:t>次加工，既充分利用了文本资源解答了学生的疑难点，又提高了学生阅读能力，同时还提升了老师的专业能力，真正反应出了该校师生共长的教学理念。</w:t>
      </w:r>
    </w:p>
    <w:p w:rsidR="0097081A" w:rsidRPr="00BA35E6" w:rsidRDefault="0056295A" w:rsidP="005D67D2">
      <w:pPr>
        <w:widowControl/>
        <w:shd w:val="clear" w:color="auto" w:fill="FFFFFF"/>
        <w:spacing w:line="360" w:lineRule="auto"/>
        <w:ind w:firstLineChars="150" w:firstLine="360"/>
        <w:jc w:val="left"/>
        <w:rPr>
          <w:rFonts w:asciiTheme="minorEastAsia" w:hAnsiTheme="minorEastAsia" w:cs="宋体" w:hint="eastAsia"/>
          <w:color w:val="000000" w:themeColor="text1"/>
          <w:kern w:val="0"/>
          <w:sz w:val="24"/>
          <w:szCs w:val="24"/>
        </w:rPr>
      </w:pPr>
      <w:r w:rsidRPr="005D67D2">
        <w:rPr>
          <w:rFonts w:asciiTheme="minorEastAsia" w:hAnsiTheme="minorEastAsia" w:cs="宋体" w:hint="eastAsia"/>
          <w:color w:val="000000" w:themeColor="text1"/>
          <w:kern w:val="0"/>
          <w:sz w:val="24"/>
          <w:szCs w:val="24"/>
        </w:rPr>
        <w:t>此外这俩节课</w:t>
      </w:r>
      <w:r w:rsidRPr="00BA35E6">
        <w:rPr>
          <w:rFonts w:asciiTheme="minorEastAsia" w:hAnsiTheme="minorEastAsia" w:cs="宋体" w:hint="eastAsia"/>
          <w:color w:val="000000" w:themeColor="text1"/>
          <w:kern w:val="0"/>
          <w:sz w:val="24"/>
          <w:szCs w:val="24"/>
        </w:rPr>
        <w:t>又让我联想到目前我们的课堂上至少还不同程度的存在着这样六个“假”。第一，假鼓掌。很多时候我们的老师总是有意无意的提醒全班同学应该给某某同学的表现来一点掌声，我不明白，此时是不是鼓掌为唯一或最佳表达方式，但我知道只有发自内心的掌声才能让人生发感动，经久难忘。第二，假表扬。在课堂上，我们总能听到无论某某同学回答正确还是错误，老师总会情不自禁，实际上是言不由衷地说出“好，很好，非常好”之类的话语，听起来让人开心，其实不然，随口说出或很容易得到的东西不可能珍贵，充其量只是一个廉价的赠送品。时间久了，不仅无法调动学生的胃口，甚至会产生很大的副作用。第三，假问题。只要我们听课时稍加留意，不难发现，很多老师在课堂上的提问不仅随意，无章可循，而且自问自答，重复出现。其实际效果可想而知，必将招致学生的反感与生厌。第四，假提问。看起来，教师在课堂上不停地提问学生，其实，教师喊人提问具有很大的随意性，常常仅仅局限于少数学习相对较好的学生，有的干脆按照座位顺序请学生起来回答。没有经过认真思考后的提问，不可能产生理想的效果。第五，假讨论。在课堂上我们总能见到这样的场景，老师提出一个问题，然后说现在你们可以前后左右讨论一下，于是学生们也很配合就叽叽喳喳起来，至于他们是不是在讨论，或者交流到什么程度，到底有没有效果，恐怕只有学生自己</w:t>
      </w:r>
      <w:r w:rsidRPr="005D67D2">
        <w:rPr>
          <w:rFonts w:asciiTheme="minorEastAsia" w:hAnsiTheme="minorEastAsia" w:cs="宋体" w:hint="eastAsia"/>
          <w:color w:val="000000" w:themeColor="text1"/>
          <w:kern w:val="0"/>
          <w:sz w:val="24"/>
          <w:szCs w:val="24"/>
        </w:rPr>
        <w:t>知道，其随意性形式化再明显不过。</w:t>
      </w:r>
      <w:r w:rsidRPr="00BA35E6">
        <w:rPr>
          <w:rFonts w:asciiTheme="minorEastAsia" w:hAnsiTheme="minorEastAsia" w:cs="宋体" w:hint="eastAsia"/>
          <w:color w:val="000000" w:themeColor="text1"/>
          <w:kern w:val="0"/>
          <w:sz w:val="24"/>
          <w:szCs w:val="24"/>
        </w:rPr>
        <w:t>类似这样的“假”还能举出一些，但这不是我的本意。只是提醒我们的课堂还是少一些花哨与形式，多一些朴实与内涵。</w:t>
      </w:r>
      <w:r w:rsidR="0097081A" w:rsidRPr="00BA35E6">
        <w:rPr>
          <w:rFonts w:asciiTheme="minorEastAsia" w:hAnsiTheme="minorEastAsia" w:cs="宋体" w:hint="eastAsia"/>
          <w:color w:val="000000" w:themeColor="text1"/>
          <w:kern w:val="0"/>
          <w:sz w:val="24"/>
          <w:szCs w:val="24"/>
        </w:rPr>
        <w:t>关于课堂，再多的谈论不嫌多，再高的要求也不为过。关于教学，可谓没有最好，只有更好。也许你做不到精彩，但必须力求精当。如此足矣。</w:t>
      </w:r>
    </w:p>
    <w:p w:rsidR="005D67D2" w:rsidRPr="005D67D2" w:rsidRDefault="0097081A" w:rsidP="005D67D2">
      <w:pPr>
        <w:shd w:val="clear" w:color="auto" w:fill="FFFFFF"/>
        <w:spacing w:line="360" w:lineRule="auto"/>
        <w:ind w:firstLineChars="200" w:firstLine="480"/>
        <w:rPr>
          <w:rFonts w:asciiTheme="minorEastAsia" w:hAnsiTheme="minorEastAsia" w:cs="宋体"/>
          <w:color w:val="000000" w:themeColor="text1"/>
          <w:kern w:val="0"/>
          <w:sz w:val="24"/>
          <w:szCs w:val="24"/>
        </w:rPr>
      </w:pPr>
      <w:r w:rsidRPr="005D67D2">
        <w:rPr>
          <w:rFonts w:asciiTheme="minorEastAsia" w:hAnsiTheme="minorEastAsia"/>
          <w:color w:val="000000" w:themeColor="text1"/>
          <w:sz w:val="24"/>
          <w:szCs w:val="24"/>
        </w:rPr>
        <w:t>俗话说，管仲窥豹，可见一斑，短短的</w:t>
      </w:r>
      <w:r w:rsidRPr="005D67D2">
        <w:rPr>
          <w:rFonts w:asciiTheme="minorEastAsia" w:hAnsiTheme="minorEastAsia" w:hint="eastAsia"/>
          <w:color w:val="000000" w:themeColor="text1"/>
          <w:sz w:val="24"/>
          <w:szCs w:val="24"/>
        </w:rPr>
        <w:t>南通</w:t>
      </w:r>
      <w:r w:rsidR="005D67D2" w:rsidRPr="005D67D2">
        <w:rPr>
          <w:rFonts w:asciiTheme="minorEastAsia" w:hAnsiTheme="minorEastAsia"/>
          <w:color w:val="000000" w:themeColor="text1"/>
          <w:sz w:val="24"/>
          <w:szCs w:val="24"/>
        </w:rPr>
        <w:t>之行虽不能让我们全面了解这两所学校，但从这两所学校身上</w:t>
      </w:r>
      <w:r w:rsidR="005D67D2" w:rsidRPr="005D67D2">
        <w:rPr>
          <w:rFonts w:asciiTheme="minorEastAsia" w:hAnsiTheme="minorEastAsia" w:hint="eastAsia"/>
          <w:color w:val="000000" w:themeColor="text1"/>
          <w:sz w:val="24"/>
          <w:szCs w:val="24"/>
        </w:rPr>
        <w:t>感受</w:t>
      </w:r>
      <w:r w:rsidR="00016EAA" w:rsidRPr="005D67D2">
        <w:rPr>
          <w:rFonts w:asciiTheme="minorEastAsia" w:hAnsiTheme="minorEastAsia"/>
          <w:color w:val="000000" w:themeColor="text1"/>
          <w:sz w:val="24"/>
          <w:szCs w:val="24"/>
        </w:rPr>
        <w:t>到了他们优良的校风，精细的管理，吃苦的精神</w:t>
      </w:r>
      <w:r w:rsidRPr="005D67D2">
        <w:rPr>
          <w:rFonts w:asciiTheme="minorEastAsia" w:hAnsiTheme="minorEastAsia" w:hint="eastAsia"/>
          <w:color w:val="000000" w:themeColor="text1"/>
          <w:sz w:val="24"/>
          <w:szCs w:val="24"/>
        </w:rPr>
        <w:t>。</w:t>
      </w:r>
      <w:r w:rsidR="005D67D2" w:rsidRPr="005D67D2">
        <w:rPr>
          <w:rFonts w:asciiTheme="minorEastAsia" w:hAnsiTheme="minorEastAsia" w:cs="宋体" w:hint="eastAsia"/>
          <w:color w:val="000000" w:themeColor="text1"/>
          <w:kern w:val="0"/>
          <w:sz w:val="24"/>
          <w:szCs w:val="24"/>
        </w:rPr>
        <w:t>收获很多，渴望再次学习的机会！</w:t>
      </w:r>
    </w:p>
    <w:p w:rsidR="00985880" w:rsidRPr="005D67D2" w:rsidRDefault="00985880" w:rsidP="005D67D2">
      <w:pPr>
        <w:pStyle w:val="a5"/>
        <w:shd w:val="clear" w:color="auto" w:fill="FFFFFF"/>
        <w:wordWrap w:val="0"/>
        <w:spacing w:line="375" w:lineRule="atLeast"/>
        <w:ind w:firstLineChars="150" w:firstLine="360"/>
        <w:rPr>
          <w:rFonts w:asciiTheme="minorEastAsia" w:eastAsiaTheme="minorEastAsia" w:hAnsiTheme="minorEastAsia" w:hint="eastAsia"/>
          <w:color w:val="000000" w:themeColor="text1"/>
        </w:rPr>
      </w:pPr>
    </w:p>
    <w:p w:rsidR="002F0B77" w:rsidRPr="005D67D2" w:rsidRDefault="002F0B77">
      <w:pPr>
        <w:rPr>
          <w:rFonts w:asciiTheme="minorEastAsia" w:hAnsiTheme="minorEastAsia"/>
          <w:color w:val="000000" w:themeColor="text1"/>
          <w:sz w:val="24"/>
          <w:szCs w:val="24"/>
        </w:rPr>
      </w:pPr>
    </w:p>
    <w:sectPr w:rsidR="002F0B77" w:rsidRPr="005D67D2" w:rsidSect="001927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170D" w:rsidRDefault="0007170D" w:rsidP="00016EAA">
      <w:r>
        <w:separator/>
      </w:r>
    </w:p>
  </w:endnote>
  <w:endnote w:type="continuationSeparator" w:id="1">
    <w:p w:rsidR="0007170D" w:rsidRDefault="0007170D" w:rsidP="00016E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170D" w:rsidRDefault="0007170D" w:rsidP="00016EAA">
      <w:r>
        <w:separator/>
      </w:r>
    </w:p>
  </w:footnote>
  <w:footnote w:type="continuationSeparator" w:id="1">
    <w:p w:rsidR="0007170D" w:rsidRDefault="0007170D" w:rsidP="00016E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6EAA"/>
    <w:rsid w:val="00016EAA"/>
    <w:rsid w:val="0007170D"/>
    <w:rsid w:val="001927F9"/>
    <w:rsid w:val="001A4A2F"/>
    <w:rsid w:val="0024011C"/>
    <w:rsid w:val="00242DE9"/>
    <w:rsid w:val="002F0B77"/>
    <w:rsid w:val="00402AEC"/>
    <w:rsid w:val="0056295A"/>
    <w:rsid w:val="005D67D2"/>
    <w:rsid w:val="0068403E"/>
    <w:rsid w:val="006D7CB2"/>
    <w:rsid w:val="007A611D"/>
    <w:rsid w:val="00834AA1"/>
    <w:rsid w:val="008840DF"/>
    <w:rsid w:val="008E7A18"/>
    <w:rsid w:val="009245E1"/>
    <w:rsid w:val="0097081A"/>
    <w:rsid w:val="00985880"/>
    <w:rsid w:val="00AA710E"/>
    <w:rsid w:val="00BA35E6"/>
    <w:rsid w:val="00D3527A"/>
    <w:rsid w:val="00DD47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7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16E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16EAA"/>
    <w:rPr>
      <w:sz w:val="18"/>
      <w:szCs w:val="18"/>
    </w:rPr>
  </w:style>
  <w:style w:type="paragraph" w:styleId="a4">
    <w:name w:val="footer"/>
    <w:basedOn w:val="a"/>
    <w:link w:val="Char0"/>
    <w:uiPriority w:val="99"/>
    <w:semiHidden/>
    <w:unhideWhenUsed/>
    <w:rsid w:val="00016EA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16EAA"/>
    <w:rPr>
      <w:sz w:val="18"/>
      <w:szCs w:val="18"/>
    </w:rPr>
  </w:style>
  <w:style w:type="paragraph" w:styleId="a5">
    <w:name w:val="Normal (Web)"/>
    <w:basedOn w:val="a"/>
    <w:uiPriority w:val="99"/>
    <w:unhideWhenUsed/>
    <w:rsid w:val="00016EA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662469154">
      <w:bodyDiv w:val="1"/>
      <w:marLeft w:val="0"/>
      <w:marRight w:val="0"/>
      <w:marTop w:val="0"/>
      <w:marBottom w:val="0"/>
      <w:divBdr>
        <w:top w:val="none" w:sz="0" w:space="0" w:color="auto"/>
        <w:left w:val="none" w:sz="0" w:space="0" w:color="auto"/>
        <w:bottom w:val="none" w:sz="0" w:space="0" w:color="auto"/>
        <w:right w:val="none" w:sz="0" w:space="0" w:color="auto"/>
      </w:divBdr>
      <w:divsChild>
        <w:div w:id="1416584603">
          <w:marLeft w:val="0"/>
          <w:marRight w:val="0"/>
          <w:marTop w:val="0"/>
          <w:marBottom w:val="0"/>
          <w:divBdr>
            <w:top w:val="none" w:sz="0" w:space="0" w:color="auto"/>
            <w:left w:val="none" w:sz="0" w:space="0" w:color="auto"/>
            <w:bottom w:val="none" w:sz="0" w:space="0" w:color="auto"/>
            <w:right w:val="none" w:sz="0" w:space="0" w:color="auto"/>
          </w:divBdr>
          <w:divsChild>
            <w:div w:id="497623164">
              <w:marLeft w:val="0"/>
              <w:marRight w:val="0"/>
              <w:marTop w:val="0"/>
              <w:marBottom w:val="0"/>
              <w:divBdr>
                <w:top w:val="none" w:sz="0" w:space="0" w:color="auto"/>
                <w:left w:val="none" w:sz="0" w:space="0" w:color="auto"/>
                <w:bottom w:val="none" w:sz="0" w:space="0" w:color="auto"/>
                <w:right w:val="none" w:sz="0" w:space="0" w:color="auto"/>
              </w:divBdr>
              <w:divsChild>
                <w:div w:id="1494837529">
                  <w:marLeft w:val="0"/>
                  <w:marRight w:val="0"/>
                  <w:marTop w:val="0"/>
                  <w:marBottom w:val="0"/>
                  <w:divBdr>
                    <w:top w:val="none" w:sz="0" w:space="0" w:color="auto"/>
                    <w:left w:val="single" w:sz="6" w:space="0" w:color="8DC447"/>
                    <w:bottom w:val="single" w:sz="6" w:space="0" w:color="8DC447"/>
                    <w:right w:val="single" w:sz="6" w:space="0" w:color="8DC447"/>
                  </w:divBdr>
                  <w:divsChild>
                    <w:div w:id="1238248066">
                      <w:marLeft w:val="0"/>
                      <w:marRight w:val="0"/>
                      <w:marTop w:val="0"/>
                      <w:marBottom w:val="0"/>
                      <w:divBdr>
                        <w:top w:val="dashed" w:sz="6" w:space="11" w:color="8F8F8F"/>
                        <w:left w:val="none" w:sz="0" w:space="0" w:color="auto"/>
                        <w:bottom w:val="dashed" w:sz="6" w:space="11" w:color="8F8F8F"/>
                        <w:right w:val="none" w:sz="0" w:space="0" w:color="auto"/>
                      </w:divBdr>
                    </w:div>
                  </w:divsChild>
                </w:div>
              </w:divsChild>
            </w:div>
          </w:divsChild>
        </w:div>
      </w:divsChild>
    </w:div>
    <w:div w:id="793257451">
      <w:bodyDiv w:val="1"/>
      <w:marLeft w:val="0"/>
      <w:marRight w:val="0"/>
      <w:marTop w:val="0"/>
      <w:marBottom w:val="0"/>
      <w:divBdr>
        <w:top w:val="none" w:sz="0" w:space="0" w:color="auto"/>
        <w:left w:val="none" w:sz="0" w:space="0" w:color="auto"/>
        <w:bottom w:val="none" w:sz="0" w:space="0" w:color="auto"/>
        <w:right w:val="none" w:sz="0" w:space="0" w:color="auto"/>
      </w:divBdr>
      <w:divsChild>
        <w:div w:id="181285202">
          <w:marLeft w:val="0"/>
          <w:marRight w:val="0"/>
          <w:marTop w:val="150"/>
          <w:marBottom w:val="0"/>
          <w:divBdr>
            <w:top w:val="none" w:sz="0" w:space="0" w:color="auto"/>
            <w:left w:val="none" w:sz="0" w:space="0" w:color="auto"/>
            <w:bottom w:val="none" w:sz="0" w:space="0" w:color="auto"/>
            <w:right w:val="none" w:sz="0" w:space="0" w:color="auto"/>
          </w:divBdr>
          <w:divsChild>
            <w:div w:id="1096942856">
              <w:marLeft w:val="0"/>
              <w:marRight w:val="0"/>
              <w:marTop w:val="0"/>
              <w:marBottom w:val="0"/>
              <w:divBdr>
                <w:top w:val="none" w:sz="0" w:space="0" w:color="auto"/>
                <w:left w:val="none" w:sz="0" w:space="0" w:color="auto"/>
                <w:bottom w:val="none" w:sz="0" w:space="0" w:color="auto"/>
                <w:right w:val="none" w:sz="0" w:space="0" w:color="auto"/>
              </w:divBdr>
              <w:divsChild>
                <w:div w:id="506210946">
                  <w:marLeft w:val="0"/>
                  <w:marRight w:val="0"/>
                  <w:marTop w:val="150"/>
                  <w:marBottom w:val="0"/>
                  <w:divBdr>
                    <w:top w:val="none" w:sz="0" w:space="0" w:color="auto"/>
                    <w:left w:val="none" w:sz="0" w:space="0" w:color="auto"/>
                    <w:bottom w:val="none" w:sz="0" w:space="0" w:color="auto"/>
                    <w:right w:val="none" w:sz="0" w:space="0" w:color="auto"/>
                  </w:divBdr>
                  <w:divsChild>
                    <w:div w:id="1228954678">
                      <w:marLeft w:val="0"/>
                      <w:marRight w:val="0"/>
                      <w:marTop w:val="0"/>
                      <w:marBottom w:val="0"/>
                      <w:divBdr>
                        <w:top w:val="none" w:sz="0" w:space="0" w:color="auto"/>
                        <w:left w:val="single" w:sz="6" w:space="0" w:color="81C534"/>
                        <w:bottom w:val="single" w:sz="6" w:space="0" w:color="81C534"/>
                        <w:right w:val="single" w:sz="6" w:space="0" w:color="81C534"/>
                      </w:divBdr>
                      <w:divsChild>
                        <w:div w:id="359623112">
                          <w:marLeft w:val="0"/>
                          <w:marRight w:val="0"/>
                          <w:marTop w:val="0"/>
                          <w:marBottom w:val="0"/>
                          <w:divBdr>
                            <w:top w:val="none" w:sz="0" w:space="0" w:color="auto"/>
                            <w:left w:val="none" w:sz="0" w:space="0" w:color="auto"/>
                            <w:bottom w:val="none" w:sz="0" w:space="0" w:color="auto"/>
                            <w:right w:val="none" w:sz="0" w:space="0" w:color="auto"/>
                          </w:divBdr>
                          <w:divsChild>
                            <w:div w:id="1384914226">
                              <w:marLeft w:val="30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0918009">
      <w:bodyDiv w:val="1"/>
      <w:marLeft w:val="0"/>
      <w:marRight w:val="0"/>
      <w:marTop w:val="0"/>
      <w:marBottom w:val="0"/>
      <w:divBdr>
        <w:top w:val="none" w:sz="0" w:space="0" w:color="auto"/>
        <w:left w:val="none" w:sz="0" w:space="0" w:color="auto"/>
        <w:bottom w:val="none" w:sz="0" w:space="0" w:color="auto"/>
        <w:right w:val="none" w:sz="0" w:space="0" w:color="auto"/>
      </w:divBdr>
      <w:divsChild>
        <w:div w:id="1727609585">
          <w:marLeft w:val="0"/>
          <w:marRight w:val="0"/>
          <w:marTop w:val="150"/>
          <w:marBottom w:val="0"/>
          <w:divBdr>
            <w:top w:val="none" w:sz="0" w:space="0" w:color="auto"/>
            <w:left w:val="none" w:sz="0" w:space="0" w:color="auto"/>
            <w:bottom w:val="none" w:sz="0" w:space="0" w:color="auto"/>
            <w:right w:val="none" w:sz="0" w:space="0" w:color="auto"/>
          </w:divBdr>
          <w:divsChild>
            <w:div w:id="532808467">
              <w:marLeft w:val="0"/>
              <w:marRight w:val="0"/>
              <w:marTop w:val="0"/>
              <w:marBottom w:val="0"/>
              <w:divBdr>
                <w:top w:val="none" w:sz="0" w:space="0" w:color="auto"/>
                <w:left w:val="none" w:sz="0" w:space="0" w:color="auto"/>
                <w:bottom w:val="none" w:sz="0" w:space="0" w:color="auto"/>
                <w:right w:val="none" w:sz="0" w:space="0" w:color="auto"/>
              </w:divBdr>
              <w:divsChild>
                <w:div w:id="1268271944">
                  <w:marLeft w:val="0"/>
                  <w:marRight w:val="0"/>
                  <w:marTop w:val="150"/>
                  <w:marBottom w:val="0"/>
                  <w:divBdr>
                    <w:top w:val="none" w:sz="0" w:space="0" w:color="auto"/>
                    <w:left w:val="none" w:sz="0" w:space="0" w:color="auto"/>
                    <w:bottom w:val="none" w:sz="0" w:space="0" w:color="auto"/>
                    <w:right w:val="none" w:sz="0" w:space="0" w:color="auto"/>
                  </w:divBdr>
                  <w:divsChild>
                    <w:div w:id="1773428868">
                      <w:marLeft w:val="0"/>
                      <w:marRight w:val="0"/>
                      <w:marTop w:val="0"/>
                      <w:marBottom w:val="0"/>
                      <w:divBdr>
                        <w:top w:val="none" w:sz="0" w:space="0" w:color="auto"/>
                        <w:left w:val="single" w:sz="6" w:space="0" w:color="81C534"/>
                        <w:bottom w:val="single" w:sz="6" w:space="0" w:color="81C534"/>
                        <w:right w:val="single" w:sz="6" w:space="0" w:color="81C534"/>
                      </w:divBdr>
                      <w:divsChild>
                        <w:div w:id="1755277619">
                          <w:marLeft w:val="0"/>
                          <w:marRight w:val="0"/>
                          <w:marTop w:val="0"/>
                          <w:marBottom w:val="0"/>
                          <w:divBdr>
                            <w:top w:val="none" w:sz="0" w:space="0" w:color="auto"/>
                            <w:left w:val="none" w:sz="0" w:space="0" w:color="auto"/>
                            <w:bottom w:val="none" w:sz="0" w:space="0" w:color="auto"/>
                            <w:right w:val="none" w:sz="0" w:space="0" w:color="auto"/>
                          </w:divBdr>
                          <w:divsChild>
                            <w:div w:id="39480734">
                              <w:marLeft w:val="30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6348306">
      <w:bodyDiv w:val="1"/>
      <w:marLeft w:val="0"/>
      <w:marRight w:val="0"/>
      <w:marTop w:val="0"/>
      <w:marBottom w:val="0"/>
      <w:divBdr>
        <w:top w:val="none" w:sz="0" w:space="0" w:color="auto"/>
        <w:left w:val="none" w:sz="0" w:space="0" w:color="auto"/>
        <w:bottom w:val="none" w:sz="0" w:space="0" w:color="auto"/>
        <w:right w:val="none" w:sz="0" w:space="0" w:color="auto"/>
      </w:divBdr>
      <w:divsChild>
        <w:div w:id="1302610327">
          <w:marLeft w:val="0"/>
          <w:marRight w:val="0"/>
          <w:marTop w:val="150"/>
          <w:marBottom w:val="0"/>
          <w:divBdr>
            <w:top w:val="none" w:sz="0" w:space="0" w:color="auto"/>
            <w:left w:val="none" w:sz="0" w:space="0" w:color="auto"/>
            <w:bottom w:val="none" w:sz="0" w:space="0" w:color="auto"/>
            <w:right w:val="none" w:sz="0" w:space="0" w:color="auto"/>
          </w:divBdr>
          <w:divsChild>
            <w:div w:id="1314943199">
              <w:marLeft w:val="0"/>
              <w:marRight w:val="0"/>
              <w:marTop w:val="0"/>
              <w:marBottom w:val="0"/>
              <w:divBdr>
                <w:top w:val="none" w:sz="0" w:space="0" w:color="auto"/>
                <w:left w:val="none" w:sz="0" w:space="0" w:color="auto"/>
                <w:bottom w:val="none" w:sz="0" w:space="0" w:color="auto"/>
                <w:right w:val="none" w:sz="0" w:space="0" w:color="auto"/>
              </w:divBdr>
              <w:divsChild>
                <w:div w:id="1575554394">
                  <w:marLeft w:val="0"/>
                  <w:marRight w:val="0"/>
                  <w:marTop w:val="150"/>
                  <w:marBottom w:val="0"/>
                  <w:divBdr>
                    <w:top w:val="none" w:sz="0" w:space="0" w:color="auto"/>
                    <w:left w:val="none" w:sz="0" w:space="0" w:color="auto"/>
                    <w:bottom w:val="none" w:sz="0" w:space="0" w:color="auto"/>
                    <w:right w:val="none" w:sz="0" w:space="0" w:color="auto"/>
                  </w:divBdr>
                  <w:divsChild>
                    <w:div w:id="860126956">
                      <w:marLeft w:val="0"/>
                      <w:marRight w:val="0"/>
                      <w:marTop w:val="0"/>
                      <w:marBottom w:val="0"/>
                      <w:divBdr>
                        <w:top w:val="none" w:sz="0" w:space="0" w:color="auto"/>
                        <w:left w:val="single" w:sz="6" w:space="0" w:color="81C534"/>
                        <w:bottom w:val="single" w:sz="6" w:space="0" w:color="81C534"/>
                        <w:right w:val="single" w:sz="6" w:space="0" w:color="81C534"/>
                      </w:divBdr>
                      <w:divsChild>
                        <w:div w:id="1250383242">
                          <w:marLeft w:val="0"/>
                          <w:marRight w:val="0"/>
                          <w:marTop w:val="0"/>
                          <w:marBottom w:val="0"/>
                          <w:divBdr>
                            <w:top w:val="none" w:sz="0" w:space="0" w:color="auto"/>
                            <w:left w:val="none" w:sz="0" w:space="0" w:color="auto"/>
                            <w:bottom w:val="none" w:sz="0" w:space="0" w:color="auto"/>
                            <w:right w:val="none" w:sz="0" w:space="0" w:color="auto"/>
                          </w:divBdr>
                          <w:divsChild>
                            <w:div w:id="1940748568">
                              <w:marLeft w:val="30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9546032">
      <w:bodyDiv w:val="1"/>
      <w:marLeft w:val="0"/>
      <w:marRight w:val="0"/>
      <w:marTop w:val="0"/>
      <w:marBottom w:val="0"/>
      <w:divBdr>
        <w:top w:val="none" w:sz="0" w:space="0" w:color="auto"/>
        <w:left w:val="none" w:sz="0" w:space="0" w:color="auto"/>
        <w:bottom w:val="none" w:sz="0" w:space="0" w:color="auto"/>
        <w:right w:val="none" w:sz="0" w:space="0" w:color="auto"/>
      </w:divBdr>
      <w:divsChild>
        <w:div w:id="456149433">
          <w:marLeft w:val="0"/>
          <w:marRight w:val="0"/>
          <w:marTop w:val="150"/>
          <w:marBottom w:val="0"/>
          <w:divBdr>
            <w:top w:val="none" w:sz="0" w:space="0" w:color="auto"/>
            <w:left w:val="none" w:sz="0" w:space="0" w:color="auto"/>
            <w:bottom w:val="none" w:sz="0" w:space="0" w:color="auto"/>
            <w:right w:val="none" w:sz="0" w:space="0" w:color="auto"/>
          </w:divBdr>
          <w:divsChild>
            <w:div w:id="365638140">
              <w:marLeft w:val="0"/>
              <w:marRight w:val="0"/>
              <w:marTop w:val="0"/>
              <w:marBottom w:val="0"/>
              <w:divBdr>
                <w:top w:val="none" w:sz="0" w:space="0" w:color="auto"/>
                <w:left w:val="none" w:sz="0" w:space="0" w:color="auto"/>
                <w:bottom w:val="none" w:sz="0" w:space="0" w:color="auto"/>
                <w:right w:val="none" w:sz="0" w:space="0" w:color="auto"/>
              </w:divBdr>
              <w:divsChild>
                <w:div w:id="1638414407">
                  <w:marLeft w:val="0"/>
                  <w:marRight w:val="0"/>
                  <w:marTop w:val="150"/>
                  <w:marBottom w:val="0"/>
                  <w:divBdr>
                    <w:top w:val="none" w:sz="0" w:space="0" w:color="auto"/>
                    <w:left w:val="none" w:sz="0" w:space="0" w:color="auto"/>
                    <w:bottom w:val="none" w:sz="0" w:space="0" w:color="auto"/>
                    <w:right w:val="none" w:sz="0" w:space="0" w:color="auto"/>
                  </w:divBdr>
                  <w:divsChild>
                    <w:div w:id="696472294">
                      <w:marLeft w:val="0"/>
                      <w:marRight w:val="0"/>
                      <w:marTop w:val="0"/>
                      <w:marBottom w:val="0"/>
                      <w:divBdr>
                        <w:top w:val="none" w:sz="0" w:space="0" w:color="auto"/>
                        <w:left w:val="single" w:sz="6" w:space="0" w:color="81C534"/>
                        <w:bottom w:val="single" w:sz="6" w:space="0" w:color="81C534"/>
                        <w:right w:val="single" w:sz="6" w:space="0" w:color="81C534"/>
                      </w:divBdr>
                      <w:divsChild>
                        <w:div w:id="310671910">
                          <w:marLeft w:val="0"/>
                          <w:marRight w:val="0"/>
                          <w:marTop w:val="0"/>
                          <w:marBottom w:val="0"/>
                          <w:divBdr>
                            <w:top w:val="none" w:sz="0" w:space="0" w:color="auto"/>
                            <w:left w:val="none" w:sz="0" w:space="0" w:color="auto"/>
                            <w:bottom w:val="none" w:sz="0" w:space="0" w:color="auto"/>
                            <w:right w:val="none" w:sz="0" w:space="0" w:color="auto"/>
                          </w:divBdr>
                          <w:divsChild>
                            <w:div w:id="900555623">
                              <w:marLeft w:val="30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4A0ED-7EB7-4068-8EE4-D29A386B8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3</Pages>
  <Words>407</Words>
  <Characters>2326</Characters>
  <Application>Microsoft Office Word</Application>
  <DocSecurity>0</DocSecurity>
  <Lines>19</Lines>
  <Paragraphs>5</Paragraphs>
  <ScaleCrop>false</ScaleCrop>
  <Company/>
  <LinksUpToDate>false</LinksUpToDate>
  <CharactersWithSpaces>2728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21</cp:revision>
  <dcterms:created xsi:type="dcterms:W3CDTF">2016-01-05T10:54:00Z</dcterms:created>
  <dcterms:modified xsi:type="dcterms:W3CDTF">2016-01-07T12:26:00Z</dcterms:modified>
</cp:coreProperties>
</file>